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3EC" w14:textId="77777777" w:rsidR="00871279" w:rsidRDefault="00871279" w:rsidP="002A435B">
      <w:pPr>
        <w:spacing w:after="0" w:line="276" w:lineRule="auto"/>
        <w:ind w:left="1822" w:hanging="214"/>
        <w:rPr>
          <w:rFonts w:ascii="Century Gothic" w:eastAsia="Century Gothic" w:hAnsi="Century Gothic" w:cs="Century Gothic"/>
          <w:b/>
          <w:color w:val="4472C4"/>
          <w:sz w:val="32"/>
        </w:rPr>
      </w:pPr>
    </w:p>
    <w:p w14:paraId="266B632F" w14:textId="77777777" w:rsidR="005F1283" w:rsidRDefault="00000000">
      <w:pPr>
        <w:spacing w:after="0"/>
        <w:ind w:left="1860"/>
      </w:pPr>
      <w:r>
        <w:rPr>
          <w:rFonts w:ascii="Century Gothic" w:eastAsia="Century Gothic" w:hAnsi="Century Gothic" w:cs="Century Gothic"/>
          <w:sz w:val="24"/>
        </w:rPr>
        <w:t xml:space="preserve">               </w:t>
      </w:r>
    </w:p>
    <w:p w14:paraId="4CBD833D" w14:textId="546AEDBA" w:rsidR="004B416F" w:rsidRDefault="004B416F" w:rsidP="0069420C">
      <w:pPr>
        <w:spacing w:after="0"/>
        <w:jc w:val="center"/>
        <w:rPr>
          <w:rFonts w:ascii="Arial Narrow" w:hAnsi="Arial Narrow"/>
          <w:b/>
          <w:sz w:val="80"/>
          <w:szCs w:val="80"/>
        </w:rPr>
      </w:pPr>
      <w:r w:rsidRPr="009536CD">
        <w:rPr>
          <w:rFonts w:ascii="Arial Narrow" w:hAnsi="Arial Narrow"/>
          <w:b/>
          <w:sz w:val="80"/>
          <w:szCs w:val="80"/>
        </w:rPr>
        <w:t>P O Z V Á N K</w:t>
      </w:r>
      <w:r>
        <w:rPr>
          <w:rFonts w:ascii="Arial Narrow" w:hAnsi="Arial Narrow"/>
          <w:b/>
          <w:sz w:val="80"/>
          <w:szCs w:val="80"/>
        </w:rPr>
        <w:t> </w:t>
      </w:r>
      <w:r w:rsidRPr="009536CD">
        <w:rPr>
          <w:rFonts w:ascii="Arial Narrow" w:hAnsi="Arial Narrow"/>
          <w:b/>
          <w:sz w:val="80"/>
          <w:szCs w:val="80"/>
        </w:rPr>
        <w:t>A</w:t>
      </w:r>
    </w:p>
    <w:p w14:paraId="3B8CE3D8" w14:textId="70D22AE0" w:rsidR="00026F11" w:rsidRPr="003D5833" w:rsidRDefault="00026F11" w:rsidP="00026F11">
      <w:pPr>
        <w:spacing w:before="480"/>
        <w:jc w:val="center"/>
        <w:rPr>
          <w:rFonts w:ascii="Arial Narrow" w:hAnsi="Arial Narrow"/>
          <w:sz w:val="40"/>
          <w:szCs w:val="40"/>
        </w:rPr>
      </w:pPr>
      <w:r w:rsidRPr="003D5833">
        <w:rPr>
          <w:rFonts w:ascii="Arial Narrow" w:hAnsi="Arial Narrow"/>
          <w:sz w:val="40"/>
          <w:szCs w:val="40"/>
        </w:rPr>
        <w:t xml:space="preserve">na </w:t>
      </w:r>
      <w:r w:rsidR="00B35DF9">
        <w:rPr>
          <w:rFonts w:ascii="Arial Narrow" w:hAnsi="Arial Narrow"/>
          <w:sz w:val="40"/>
          <w:szCs w:val="40"/>
        </w:rPr>
        <w:t>seminár</w:t>
      </w:r>
    </w:p>
    <w:p w14:paraId="6EE4BFA4" w14:textId="75B8C79E" w:rsidR="00B35DF9" w:rsidRPr="00B35DF9" w:rsidRDefault="00B35DF9" w:rsidP="00B35DF9">
      <w:pPr>
        <w:spacing w:before="480"/>
        <w:jc w:val="center"/>
        <w:rPr>
          <w:rFonts w:ascii="Arial Narrow" w:hAnsi="Arial Narrow"/>
          <w:b/>
          <w:bCs/>
          <w:sz w:val="40"/>
          <w:szCs w:val="40"/>
        </w:rPr>
      </w:pPr>
      <w:r w:rsidRPr="00B35DF9">
        <w:rPr>
          <w:rFonts w:ascii="Arial Narrow" w:hAnsi="Arial Narrow"/>
          <w:b/>
          <w:bCs/>
          <w:sz w:val="40"/>
          <w:szCs w:val="40"/>
        </w:rPr>
        <w:t>Železničné fotografie a filmy z rok</w:t>
      </w:r>
      <w:r>
        <w:rPr>
          <w:rFonts w:ascii="Arial Narrow" w:hAnsi="Arial Narrow"/>
          <w:b/>
          <w:bCs/>
          <w:sz w:val="40"/>
          <w:szCs w:val="40"/>
        </w:rPr>
        <w:t>u</w:t>
      </w:r>
      <w:r w:rsidRPr="00B35DF9">
        <w:rPr>
          <w:rFonts w:ascii="Arial Narrow" w:hAnsi="Arial Narrow"/>
          <w:b/>
          <w:bCs/>
          <w:sz w:val="40"/>
          <w:szCs w:val="40"/>
        </w:rPr>
        <w:t xml:space="preserve"> 2025</w:t>
      </w:r>
    </w:p>
    <w:p w14:paraId="1875202E" w14:textId="77777777" w:rsidR="00B35DF9" w:rsidRDefault="00B35DF9" w:rsidP="00B35DF9">
      <w:pPr>
        <w:spacing w:before="480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Bude to: </w:t>
      </w:r>
    </w:p>
    <w:p w14:paraId="1171807A" w14:textId="77777777" w:rsidR="00CF3F06" w:rsidRPr="00CF3F06" w:rsidRDefault="00B35DF9" w:rsidP="007D4212">
      <w:pPr>
        <w:pStyle w:val="Odsekzoznamu"/>
        <w:numPr>
          <w:ilvl w:val="0"/>
          <w:numId w:val="3"/>
        </w:numPr>
        <w:spacing w:before="480"/>
        <w:rPr>
          <w:rFonts w:ascii="Arial Narrow" w:hAnsi="Arial Narrow"/>
          <w:b/>
          <w:bCs/>
          <w:sz w:val="40"/>
          <w:szCs w:val="40"/>
        </w:rPr>
      </w:pPr>
      <w:r w:rsidRPr="007D4212">
        <w:rPr>
          <w:rFonts w:ascii="Arial Narrow" w:hAnsi="Arial Narrow"/>
          <w:b/>
          <w:bCs/>
          <w:sz w:val="40"/>
          <w:szCs w:val="40"/>
        </w:rPr>
        <w:t>Prezentácia železničných fotografií</w:t>
      </w:r>
      <w:r w:rsidRPr="007D4212">
        <w:rPr>
          <w:rFonts w:ascii="Arial Narrow" w:hAnsi="Arial Narrow"/>
          <w:sz w:val="40"/>
          <w:szCs w:val="40"/>
        </w:rPr>
        <w:t xml:space="preserve"> </w:t>
      </w:r>
    </w:p>
    <w:p w14:paraId="11E36DE3" w14:textId="7B8C183E" w:rsidR="0069420C" w:rsidRPr="00CF3F06" w:rsidRDefault="00B35DF9" w:rsidP="00CF3F06">
      <w:pPr>
        <w:pStyle w:val="Odsekzoznamu"/>
        <w:numPr>
          <w:ilvl w:val="0"/>
          <w:numId w:val="7"/>
        </w:numPr>
        <w:spacing w:before="480"/>
        <w:rPr>
          <w:rFonts w:ascii="Arial Narrow" w:hAnsi="Arial Narrow"/>
          <w:b/>
          <w:bCs/>
          <w:sz w:val="40"/>
          <w:szCs w:val="40"/>
        </w:rPr>
      </w:pPr>
      <w:r w:rsidRPr="00CF3F06">
        <w:rPr>
          <w:rFonts w:ascii="Arial Narrow" w:hAnsi="Arial Narrow"/>
          <w:sz w:val="40"/>
          <w:szCs w:val="40"/>
        </w:rPr>
        <w:t>od Ondřeja Řepku, Jána Horínka</w:t>
      </w:r>
      <w:r w:rsidR="0069420C" w:rsidRPr="00CF3F06">
        <w:rPr>
          <w:rFonts w:ascii="Arial Narrow" w:hAnsi="Arial Narrow"/>
          <w:sz w:val="40"/>
          <w:szCs w:val="40"/>
        </w:rPr>
        <w:t xml:space="preserve"> a</w:t>
      </w:r>
      <w:r w:rsidRPr="00CF3F06">
        <w:rPr>
          <w:rFonts w:ascii="Arial Narrow" w:hAnsi="Arial Narrow"/>
          <w:sz w:val="40"/>
          <w:szCs w:val="40"/>
        </w:rPr>
        <w:t xml:space="preserve"> </w:t>
      </w:r>
      <w:r w:rsidRPr="00CF3F06">
        <w:rPr>
          <w:rFonts w:ascii="Arial Narrow" w:hAnsi="Arial Narrow"/>
          <w:sz w:val="40"/>
          <w:szCs w:val="40"/>
        </w:rPr>
        <w:t xml:space="preserve">Slavomíra Kontúra z výstavy </w:t>
      </w:r>
      <w:r w:rsidRPr="00CF3F06">
        <w:rPr>
          <w:rFonts w:ascii="Arial Narrow" w:hAnsi="Arial Narrow"/>
          <w:b/>
          <w:bCs/>
          <w:sz w:val="40"/>
          <w:szCs w:val="40"/>
        </w:rPr>
        <w:t>„</w:t>
      </w:r>
      <w:r w:rsidRPr="00CF3F06">
        <w:rPr>
          <w:rFonts w:ascii="Arial Narrow" w:hAnsi="Arial Narrow"/>
          <w:b/>
          <w:bCs/>
          <w:sz w:val="40"/>
          <w:szCs w:val="40"/>
        </w:rPr>
        <w:t>Keď ešte jazdila par</w:t>
      </w:r>
      <w:r w:rsidRPr="00CF3F06">
        <w:rPr>
          <w:rFonts w:ascii="Arial Narrow" w:hAnsi="Arial Narrow"/>
          <w:b/>
          <w:bCs/>
          <w:sz w:val="40"/>
          <w:szCs w:val="40"/>
        </w:rPr>
        <w:t>a“</w:t>
      </w:r>
    </w:p>
    <w:p w14:paraId="63256A41" w14:textId="77777777" w:rsidR="007D4212" w:rsidRDefault="007D4212" w:rsidP="007D4212">
      <w:pPr>
        <w:pStyle w:val="Odsekzoznamu"/>
        <w:spacing w:before="480"/>
        <w:ind w:left="1080"/>
        <w:rPr>
          <w:rFonts w:ascii="Arial Narrow" w:hAnsi="Arial Narrow"/>
          <w:b/>
          <w:bCs/>
          <w:sz w:val="40"/>
          <w:szCs w:val="40"/>
        </w:rPr>
      </w:pPr>
    </w:p>
    <w:p w14:paraId="00C17F75" w14:textId="27D896BC" w:rsidR="0069420C" w:rsidRPr="007D4212" w:rsidRDefault="0069420C" w:rsidP="007D4212">
      <w:pPr>
        <w:pStyle w:val="Odsekzoznamu"/>
        <w:numPr>
          <w:ilvl w:val="0"/>
          <w:numId w:val="3"/>
        </w:numPr>
        <w:spacing w:before="480"/>
        <w:rPr>
          <w:rFonts w:ascii="Arial Narrow" w:hAnsi="Arial Narrow"/>
          <w:b/>
          <w:bCs/>
          <w:sz w:val="40"/>
          <w:szCs w:val="40"/>
        </w:rPr>
      </w:pPr>
      <w:r w:rsidRPr="007D4212">
        <w:rPr>
          <w:rFonts w:ascii="Arial Narrow" w:hAnsi="Arial Narrow"/>
          <w:b/>
          <w:bCs/>
          <w:sz w:val="40"/>
          <w:szCs w:val="40"/>
        </w:rPr>
        <w:t xml:space="preserve">Prezentácia 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 xml:space="preserve"> filmov</w:t>
      </w:r>
      <w:r w:rsidRPr="007D4212">
        <w:rPr>
          <w:rFonts w:ascii="Arial Narrow" w:hAnsi="Arial Narrow"/>
          <w:sz w:val="40"/>
          <w:szCs w:val="40"/>
        </w:rPr>
        <w:t xml:space="preserve">: </w:t>
      </w:r>
    </w:p>
    <w:p w14:paraId="080C259E" w14:textId="47E55A50" w:rsidR="0069420C" w:rsidRPr="007D4212" w:rsidRDefault="0069420C" w:rsidP="007D4212">
      <w:pPr>
        <w:pStyle w:val="Odsekzoznamu"/>
        <w:numPr>
          <w:ilvl w:val="0"/>
          <w:numId w:val="5"/>
        </w:numPr>
        <w:spacing w:before="480"/>
        <w:rPr>
          <w:rFonts w:ascii="Arial Narrow" w:hAnsi="Arial Narrow"/>
          <w:sz w:val="40"/>
          <w:szCs w:val="40"/>
        </w:rPr>
      </w:pPr>
      <w:r w:rsidRPr="007D4212">
        <w:rPr>
          <w:rFonts w:ascii="Arial Narrow" w:hAnsi="Arial Narrow"/>
          <w:sz w:val="40"/>
          <w:szCs w:val="40"/>
        </w:rPr>
        <w:t xml:space="preserve">od </w:t>
      </w:r>
      <w:r w:rsidR="00B35DF9" w:rsidRPr="007D4212">
        <w:rPr>
          <w:rFonts w:ascii="Arial Narrow" w:hAnsi="Arial Narrow"/>
          <w:sz w:val="40"/>
          <w:szCs w:val="40"/>
        </w:rPr>
        <w:t>Ondřeja</w:t>
      </w:r>
      <w:r w:rsidR="00B35DF9" w:rsidRPr="007D4212">
        <w:rPr>
          <w:rFonts w:ascii="Arial Narrow" w:hAnsi="Arial Narrow"/>
          <w:sz w:val="40"/>
          <w:szCs w:val="40"/>
        </w:rPr>
        <w:t xml:space="preserve"> </w:t>
      </w:r>
      <w:r w:rsidR="00B35DF9" w:rsidRPr="007D4212">
        <w:rPr>
          <w:rFonts w:ascii="Arial Narrow" w:hAnsi="Arial Narrow"/>
          <w:sz w:val="40"/>
          <w:szCs w:val="40"/>
        </w:rPr>
        <w:t xml:space="preserve">Řepku, 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„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 xml:space="preserve">Železnica z okolia Žiliny v rokoch 1970 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–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 xml:space="preserve"> 1971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“</w:t>
      </w:r>
    </w:p>
    <w:p w14:paraId="720F7532" w14:textId="1BB28A5F" w:rsidR="0069420C" w:rsidRPr="007D4212" w:rsidRDefault="0069420C" w:rsidP="007D4212">
      <w:pPr>
        <w:pStyle w:val="Odsekzoznamu"/>
        <w:numPr>
          <w:ilvl w:val="0"/>
          <w:numId w:val="5"/>
        </w:numPr>
        <w:spacing w:before="480"/>
        <w:rPr>
          <w:rFonts w:ascii="Arial Narrow" w:hAnsi="Arial Narrow"/>
          <w:sz w:val="40"/>
          <w:szCs w:val="40"/>
        </w:rPr>
      </w:pPr>
      <w:r w:rsidRPr="007D4212">
        <w:rPr>
          <w:rFonts w:ascii="Arial Narrow" w:hAnsi="Arial Narrow"/>
          <w:sz w:val="40"/>
          <w:szCs w:val="40"/>
        </w:rPr>
        <w:t xml:space="preserve">od </w:t>
      </w:r>
      <w:r w:rsidR="00B35DF9" w:rsidRPr="007D4212">
        <w:rPr>
          <w:rFonts w:ascii="Arial Narrow" w:hAnsi="Arial Narrow"/>
          <w:sz w:val="40"/>
          <w:szCs w:val="40"/>
        </w:rPr>
        <w:t>Miloša Slávika</w:t>
      </w:r>
      <w:r w:rsidRPr="007D4212">
        <w:rPr>
          <w:rFonts w:ascii="Arial Narrow" w:hAnsi="Arial Narrow"/>
          <w:sz w:val="40"/>
          <w:szCs w:val="40"/>
        </w:rPr>
        <w:t xml:space="preserve"> 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„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Legendy odchádzajú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“</w:t>
      </w:r>
    </w:p>
    <w:p w14:paraId="7CCFDB98" w14:textId="0291E7A3" w:rsidR="00B35DF9" w:rsidRPr="007D4212" w:rsidRDefault="0069420C" w:rsidP="007D4212">
      <w:pPr>
        <w:pStyle w:val="Odsekzoznamu"/>
        <w:numPr>
          <w:ilvl w:val="0"/>
          <w:numId w:val="5"/>
        </w:numPr>
        <w:spacing w:before="480"/>
        <w:rPr>
          <w:rFonts w:ascii="Arial Narrow" w:hAnsi="Arial Narrow"/>
          <w:sz w:val="40"/>
          <w:szCs w:val="40"/>
        </w:rPr>
      </w:pPr>
      <w:r w:rsidRPr="007D4212">
        <w:rPr>
          <w:rFonts w:ascii="Arial Narrow" w:hAnsi="Arial Narrow"/>
          <w:sz w:val="40"/>
          <w:szCs w:val="40"/>
        </w:rPr>
        <w:t xml:space="preserve">od </w:t>
      </w:r>
      <w:r w:rsidR="00B35DF9" w:rsidRPr="007D4212">
        <w:rPr>
          <w:rFonts w:ascii="Arial Narrow" w:hAnsi="Arial Narrow"/>
          <w:sz w:val="40"/>
          <w:szCs w:val="40"/>
        </w:rPr>
        <w:t xml:space="preserve">Ľudovíta Augustína a Miloša Slávika </w:t>
      </w:r>
      <w:r w:rsidRPr="007D4212">
        <w:rPr>
          <w:rFonts w:ascii="Arial Narrow" w:hAnsi="Arial Narrow"/>
          <w:b/>
          <w:bCs/>
          <w:sz w:val="40"/>
          <w:szCs w:val="40"/>
        </w:rPr>
        <w:t>„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Železnica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 xml:space="preserve"> 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a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 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umenie</w:t>
      </w:r>
      <w:r w:rsidR="00B35DF9" w:rsidRPr="007D4212">
        <w:rPr>
          <w:rFonts w:ascii="Arial Narrow" w:hAnsi="Arial Narrow"/>
          <w:b/>
          <w:bCs/>
          <w:sz w:val="40"/>
          <w:szCs w:val="40"/>
        </w:rPr>
        <w:t>“</w:t>
      </w:r>
      <w:r w:rsidR="00B35DF9" w:rsidRPr="007D4212">
        <w:rPr>
          <w:rFonts w:ascii="Arial Narrow" w:hAnsi="Arial Narrow"/>
          <w:sz w:val="40"/>
          <w:szCs w:val="40"/>
        </w:rPr>
        <w:t>.</w:t>
      </w:r>
    </w:p>
    <w:p w14:paraId="05AFB473" w14:textId="7FA18019" w:rsidR="00B35DF9" w:rsidRDefault="0069420C" w:rsidP="00B35DF9">
      <w:pPr>
        <w:spacing w:before="600"/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 xml:space="preserve">Seminár </w:t>
      </w:r>
      <w:r w:rsidR="00B35DF9">
        <w:rPr>
          <w:rFonts w:ascii="Arial Narrow" w:hAnsi="Arial Narrow"/>
          <w:sz w:val="40"/>
          <w:szCs w:val="40"/>
        </w:rPr>
        <w:t>sa uskutoční dňa 2</w:t>
      </w:r>
      <w:r>
        <w:rPr>
          <w:rFonts w:ascii="Arial Narrow" w:hAnsi="Arial Narrow"/>
          <w:sz w:val="40"/>
          <w:szCs w:val="40"/>
        </w:rPr>
        <w:t>8</w:t>
      </w:r>
      <w:r w:rsidR="00B35DF9">
        <w:rPr>
          <w:rFonts w:ascii="Arial Narrow" w:hAnsi="Arial Narrow"/>
          <w:sz w:val="40"/>
          <w:szCs w:val="40"/>
        </w:rPr>
        <w:t xml:space="preserve">. </w:t>
      </w:r>
      <w:r>
        <w:rPr>
          <w:rFonts w:ascii="Arial Narrow" w:hAnsi="Arial Narrow"/>
          <w:sz w:val="40"/>
          <w:szCs w:val="40"/>
        </w:rPr>
        <w:t xml:space="preserve">januára </w:t>
      </w:r>
      <w:r w:rsidR="00B35DF9">
        <w:rPr>
          <w:rFonts w:ascii="Arial Narrow" w:hAnsi="Arial Narrow"/>
          <w:sz w:val="40"/>
          <w:szCs w:val="40"/>
        </w:rPr>
        <w:t>(streda) 202</w:t>
      </w:r>
      <w:r>
        <w:rPr>
          <w:rFonts w:ascii="Arial Narrow" w:hAnsi="Arial Narrow"/>
          <w:sz w:val="40"/>
          <w:szCs w:val="40"/>
        </w:rPr>
        <w:t>6</w:t>
      </w:r>
      <w:r w:rsidR="00B35DF9">
        <w:rPr>
          <w:rFonts w:ascii="Arial Narrow" w:hAnsi="Arial Narrow"/>
          <w:sz w:val="40"/>
          <w:szCs w:val="40"/>
        </w:rPr>
        <w:t xml:space="preserve"> o 15:30 h v zasadacej miestnosti GR ŽSR na prízemí, Bratislava, Klemensova 8.</w:t>
      </w:r>
    </w:p>
    <w:p w14:paraId="6DAC81EA" w14:textId="77777777" w:rsidR="00B35DF9" w:rsidRDefault="00B35DF9" w:rsidP="001869E3">
      <w:pPr>
        <w:spacing w:before="480"/>
        <w:rPr>
          <w:rFonts w:ascii="Arial Narrow" w:hAnsi="Arial Narrow"/>
          <w:sz w:val="40"/>
          <w:szCs w:val="40"/>
        </w:rPr>
      </w:pPr>
    </w:p>
    <w:sectPr w:rsidR="00B35DF9" w:rsidSect="00BF7803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E83D" w14:textId="77777777" w:rsidR="008600C2" w:rsidRDefault="008600C2" w:rsidP="00871279">
      <w:pPr>
        <w:spacing w:after="0" w:line="240" w:lineRule="auto"/>
      </w:pPr>
      <w:r>
        <w:separator/>
      </w:r>
    </w:p>
  </w:endnote>
  <w:endnote w:type="continuationSeparator" w:id="0">
    <w:p w14:paraId="0A28F927" w14:textId="77777777" w:rsidR="008600C2" w:rsidRDefault="008600C2" w:rsidP="0087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FBF6" w14:textId="6D224290" w:rsidR="00871279" w:rsidRPr="00B34D42" w:rsidRDefault="00B34D42" w:rsidP="00B34D42">
    <w:pPr>
      <w:pStyle w:val="Pta"/>
      <w:jc w:val="center"/>
    </w:pPr>
    <w:r>
      <w:rPr>
        <w:noProof/>
      </w:rPr>
      <w:drawing>
        <wp:inline distT="0" distB="0" distL="0" distR="0" wp14:anchorId="566087B2" wp14:editId="12F84B95">
          <wp:extent cx="5425440" cy="274320"/>
          <wp:effectExtent l="0" t="0" r="3810" b="0"/>
          <wp:docPr id="74401269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012691" name="Obrázok 744012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44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FAAF" w14:textId="77777777" w:rsidR="008600C2" w:rsidRDefault="008600C2" w:rsidP="00871279">
      <w:pPr>
        <w:spacing w:after="0" w:line="240" w:lineRule="auto"/>
      </w:pPr>
      <w:r>
        <w:separator/>
      </w:r>
    </w:p>
  </w:footnote>
  <w:footnote w:type="continuationSeparator" w:id="0">
    <w:p w14:paraId="0980B590" w14:textId="77777777" w:rsidR="008600C2" w:rsidRDefault="008600C2" w:rsidP="0087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6DEA" w14:textId="3864EF8B" w:rsidR="00871279" w:rsidRPr="00CF4ED2" w:rsidRDefault="00CF4ED2" w:rsidP="00CF4ED2">
    <w:pPr>
      <w:pStyle w:val="Hlavika"/>
    </w:pPr>
    <w:r>
      <w:rPr>
        <w:noProof/>
      </w:rPr>
      <w:drawing>
        <wp:inline distT="0" distB="0" distL="0" distR="0" wp14:anchorId="13466E15" wp14:editId="500A9695">
          <wp:extent cx="6479540" cy="924560"/>
          <wp:effectExtent l="0" t="0" r="0" b="8890"/>
          <wp:docPr id="4977137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713794" name="Obrázok 497713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993" cy="92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B3A"/>
    <w:multiLevelType w:val="hybridMultilevel"/>
    <w:tmpl w:val="BE7C361E"/>
    <w:lvl w:ilvl="0" w:tplc="B784CDC0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776E1"/>
    <w:multiLevelType w:val="hybridMultilevel"/>
    <w:tmpl w:val="C39E0EDE"/>
    <w:lvl w:ilvl="0" w:tplc="2E8048A8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03E5"/>
    <w:multiLevelType w:val="hybridMultilevel"/>
    <w:tmpl w:val="5D248418"/>
    <w:lvl w:ilvl="0" w:tplc="0BDE86B6">
      <w:numFmt w:val="bullet"/>
      <w:lvlText w:val="-"/>
      <w:lvlJc w:val="left"/>
      <w:pPr>
        <w:ind w:left="1440" w:hanging="360"/>
      </w:pPr>
      <w:rPr>
        <w:rFonts w:ascii="Arial Narrow" w:eastAsia="Calibri" w:hAnsi="Arial Narrow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6A286B"/>
    <w:multiLevelType w:val="hybridMultilevel"/>
    <w:tmpl w:val="CF40537E"/>
    <w:lvl w:ilvl="0" w:tplc="EB00E646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75F7"/>
    <w:multiLevelType w:val="hybridMultilevel"/>
    <w:tmpl w:val="3D0C7334"/>
    <w:lvl w:ilvl="0" w:tplc="C980DBD6">
      <w:numFmt w:val="bullet"/>
      <w:lvlText w:val="-"/>
      <w:lvlJc w:val="left"/>
      <w:pPr>
        <w:ind w:left="108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4B7EC2"/>
    <w:multiLevelType w:val="hybridMultilevel"/>
    <w:tmpl w:val="750CA93A"/>
    <w:lvl w:ilvl="0" w:tplc="B33A495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75FC8"/>
    <w:multiLevelType w:val="hybridMultilevel"/>
    <w:tmpl w:val="9EBAD7FA"/>
    <w:lvl w:ilvl="0" w:tplc="0F2EC8B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27341">
    <w:abstractNumId w:val="6"/>
  </w:num>
  <w:num w:numId="2" w16cid:durableId="1463842376">
    <w:abstractNumId w:val="3"/>
  </w:num>
  <w:num w:numId="3" w16cid:durableId="1281884652">
    <w:abstractNumId w:val="5"/>
  </w:num>
  <w:num w:numId="4" w16cid:durableId="2056853671">
    <w:abstractNumId w:val="4"/>
  </w:num>
  <w:num w:numId="5" w16cid:durableId="174421950">
    <w:abstractNumId w:val="1"/>
  </w:num>
  <w:num w:numId="6" w16cid:durableId="1459108700">
    <w:abstractNumId w:val="2"/>
  </w:num>
  <w:num w:numId="7" w16cid:durableId="431438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83"/>
    <w:rsid w:val="0000527D"/>
    <w:rsid w:val="00026F11"/>
    <w:rsid w:val="00057481"/>
    <w:rsid w:val="00065909"/>
    <w:rsid w:val="000E0F90"/>
    <w:rsid w:val="000F05AD"/>
    <w:rsid w:val="000F197C"/>
    <w:rsid w:val="00121E2B"/>
    <w:rsid w:val="001869E3"/>
    <w:rsid w:val="00195252"/>
    <w:rsid w:val="001C41A7"/>
    <w:rsid w:val="001F0D04"/>
    <w:rsid w:val="0029358A"/>
    <w:rsid w:val="002A435B"/>
    <w:rsid w:val="00357897"/>
    <w:rsid w:val="003B4D16"/>
    <w:rsid w:val="00404C44"/>
    <w:rsid w:val="00434689"/>
    <w:rsid w:val="00466B19"/>
    <w:rsid w:val="004B416F"/>
    <w:rsid w:val="00515803"/>
    <w:rsid w:val="005C1BAB"/>
    <w:rsid w:val="005E26CB"/>
    <w:rsid w:val="005F1283"/>
    <w:rsid w:val="00632B3E"/>
    <w:rsid w:val="0064262A"/>
    <w:rsid w:val="00650C7D"/>
    <w:rsid w:val="0069420C"/>
    <w:rsid w:val="007061BD"/>
    <w:rsid w:val="00773B65"/>
    <w:rsid w:val="007B466F"/>
    <w:rsid w:val="007B485D"/>
    <w:rsid w:val="007B74BF"/>
    <w:rsid w:val="007D4212"/>
    <w:rsid w:val="008600C2"/>
    <w:rsid w:val="00861123"/>
    <w:rsid w:val="00871279"/>
    <w:rsid w:val="008910CF"/>
    <w:rsid w:val="00892055"/>
    <w:rsid w:val="00900453"/>
    <w:rsid w:val="00974FB3"/>
    <w:rsid w:val="009D133A"/>
    <w:rsid w:val="00A45072"/>
    <w:rsid w:val="00A63B97"/>
    <w:rsid w:val="00A66DF1"/>
    <w:rsid w:val="00AB13BC"/>
    <w:rsid w:val="00AF7673"/>
    <w:rsid w:val="00B10D4B"/>
    <w:rsid w:val="00B120B0"/>
    <w:rsid w:val="00B34D42"/>
    <w:rsid w:val="00B35DF9"/>
    <w:rsid w:val="00B758D0"/>
    <w:rsid w:val="00B77A2C"/>
    <w:rsid w:val="00BF7803"/>
    <w:rsid w:val="00C408B5"/>
    <w:rsid w:val="00C70C02"/>
    <w:rsid w:val="00C75BFD"/>
    <w:rsid w:val="00CF3F06"/>
    <w:rsid w:val="00CF4ED2"/>
    <w:rsid w:val="00D12754"/>
    <w:rsid w:val="00D36A56"/>
    <w:rsid w:val="00D7382B"/>
    <w:rsid w:val="00E25764"/>
    <w:rsid w:val="00EA4F97"/>
    <w:rsid w:val="00F15D02"/>
    <w:rsid w:val="00F2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3164"/>
  <w15:docId w15:val="{B481CBC0-F911-484C-A315-EE38486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zovclanku">
    <w:name w:val="Nazov_clanku"/>
    <w:basedOn w:val="Podtitul"/>
    <w:next w:val="Normlny"/>
    <w:rsid w:val="00B77A2C"/>
    <w:pPr>
      <w:numPr>
        <w:ilvl w:val="0"/>
      </w:numPr>
      <w:spacing w:before="360" w:after="240" w:line="240" w:lineRule="auto"/>
      <w:jc w:val="center"/>
    </w:pPr>
    <w:rPr>
      <w:rFonts w:ascii="Arial" w:eastAsia="Times New Roman" w:hAnsi="Arial" w:cs="Arial"/>
      <w:b/>
      <w:bCs/>
      <w:color w:val="auto"/>
      <w:spacing w:val="0"/>
      <w:kern w:val="0"/>
      <w:sz w:val="36"/>
      <w:szCs w:val="24"/>
      <w:lang w:eastAsia="cs-CZ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7A2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B77A2C"/>
    <w:rPr>
      <w:color w:val="5A5A5A" w:themeColor="text1" w:themeTint="A5"/>
      <w:spacing w:val="15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404C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4C4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7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79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87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79"/>
    <w:rPr>
      <w:rFonts w:ascii="Calibri" w:eastAsia="Calibri" w:hAnsi="Calibri" w:cs="Calibri"/>
      <w:color w:val="000000"/>
      <w:sz w:val="22"/>
    </w:rPr>
  </w:style>
  <w:style w:type="paragraph" w:styleId="Odsekzoznamu">
    <w:name w:val="List Paragraph"/>
    <w:basedOn w:val="Normlny"/>
    <w:uiPriority w:val="34"/>
    <w:qFormat/>
    <w:rsid w:val="00694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02C6-81A7-4928-A40C-59E87B28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Weigl</dc:creator>
  <cp:keywords/>
  <cp:lastModifiedBy>Peter Siváček</cp:lastModifiedBy>
  <cp:revision>6</cp:revision>
  <dcterms:created xsi:type="dcterms:W3CDTF">2026-01-10T20:40:00Z</dcterms:created>
  <dcterms:modified xsi:type="dcterms:W3CDTF">2026-01-10T21:02:00Z</dcterms:modified>
</cp:coreProperties>
</file>