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8" w:rsidRDefault="002F1208" w:rsidP="00845871">
      <w:pPr>
        <w:jc w:val="both"/>
      </w:pPr>
    </w:p>
    <w:p w:rsidR="00845871" w:rsidRPr="00705582" w:rsidRDefault="00845871" w:rsidP="00845871">
      <w:pPr>
        <w:ind w:firstLine="708"/>
        <w:jc w:val="both"/>
      </w:pPr>
      <w:r w:rsidRPr="00705582">
        <w:t>V roku 20</w:t>
      </w:r>
      <w:r w:rsidR="000C721D" w:rsidRPr="00705582">
        <w:t>2</w:t>
      </w:r>
      <w:r w:rsidR="00311C16">
        <w:t>2</w:t>
      </w:r>
      <w:r w:rsidRPr="00705582">
        <w:t xml:space="preserve"> pripravuje Klub priateľov železníc Trnavy a okolia nasledovné akcie:</w:t>
      </w:r>
    </w:p>
    <w:p w:rsidR="00E85250" w:rsidRPr="00705582" w:rsidRDefault="00E85250" w:rsidP="00845871">
      <w:pPr>
        <w:ind w:firstLine="708"/>
        <w:jc w:val="both"/>
      </w:pPr>
    </w:p>
    <w:p w:rsidR="00110288" w:rsidRPr="00705582" w:rsidRDefault="00110288" w:rsidP="00845871">
      <w:pPr>
        <w:ind w:firstLine="708"/>
        <w:jc w:val="both"/>
      </w:pPr>
    </w:p>
    <w:p w:rsidR="00521A39" w:rsidRPr="00705582" w:rsidRDefault="00521A39" w:rsidP="00EB7B21">
      <w:pPr>
        <w:numPr>
          <w:ilvl w:val="0"/>
          <w:numId w:val="10"/>
        </w:numPr>
      </w:pPr>
      <w:r w:rsidRPr="00705582">
        <w:rPr>
          <w:b/>
        </w:rPr>
        <w:t>Výročná členská schôdza KPŽT</w:t>
      </w:r>
      <w:r w:rsidRPr="00705582">
        <w:t xml:space="preserve">   </w:t>
      </w:r>
      <w:r w:rsidRPr="00705582">
        <w:tab/>
        <w:t xml:space="preserve">                                                                     </w:t>
      </w:r>
      <w:r w:rsidRPr="00705582">
        <w:rPr>
          <w:b/>
          <w:i/>
        </w:rPr>
        <w:t>Termín</w:t>
      </w:r>
      <w:r w:rsidR="00AF4D19" w:rsidRPr="00705582">
        <w:rPr>
          <w:b/>
          <w:i/>
        </w:rPr>
        <w:t>:</w:t>
      </w:r>
      <w:r w:rsidRPr="00705582">
        <w:rPr>
          <w:b/>
          <w:i/>
        </w:rPr>
        <w:t xml:space="preserve"> </w:t>
      </w:r>
      <w:r w:rsidR="00213C3E">
        <w:rPr>
          <w:b/>
          <w:i/>
        </w:rPr>
        <w:t>13.</w:t>
      </w:r>
      <w:r w:rsidR="00311C16">
        <w:rPr>
          <w:b/>
          <w:i/>
        </w:rPr>
        <w:t xml:space="preserve"> </w:t>
      </w:r>
      <w:r w:rsidRPr="00705582">
        <w:rPr>
          <w:b/>
          <w:i/>
        </w:rPr>
        <w:t>m</w:t>
      </w:r>
      <w:r w:rsidR="00FA0959">
        <w:rPr>
          <w:b/>
          <w:i/>
        </w:rPr>
        <w:t>áj</w:t>
      </w:r>
      <w:r w:rsidRPr="00705582">
        <w:rPr>
          <w:b/>
          <w:i/>
        </w:rPr>
        <w:t xml:space="preserve"> 20</w:t>
      </w:r>
      <w:r w:rsidR="000C721D" w:rsidRPr="00705582">
        <w:rPr>
          <w:b/>
          <w:i/>
        </w:rPr>
        <w:t>2</w:t>
      </w:r>
      <w:r w:rsidR="00311C16">
        <w:rPr>
          <w:b/>
          <w:i/>
        </w:rPr>
        <w:t>2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334A94" w:rsidRPr="00705582">
        <w:rPr>
          <w:i/>
        </w:rPr>
        <w:t>výbor KPŽT</w:t>
      </w:r>
    </w:p>
    <w:p w:rsidR="00EB7B21" w:rsidRPr="00705582" w:rsidRDefault="00EB7B21" w:rsidP="00EB7B21">
      <w:pPr>
        <w:ind w:left="720"/>
      </w:pPr>
    </w:p>
    <w:p w:rsidR="00334A94" w:rsidRPr="00705582" w:rsidRDefault="000C721D" w:rsidP="00EB7B21">
      <w:pPr>
        <w:pStyle w:val="Odsekzoznamu"/>
        <w:numPr>
          <w:ilvl w:val="0"/>
          <w:numId w:val="10"/>
        </w:numPr>
        <w:rPr>
          <w:rFonts w:ascii="Times New Roman" w:hAnsi="Times New Roman"/>
          <w:i/>
          <w:sz w:val="24"/>
          <w:szCs w:val="24"/>
          <w:lang w:eastAsia="cs-CZ"/>
        </w:rPr>
      </w:pPr>
      <w:r w:rsidRPr="00705582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311C16">
        <w:rPr>
          <w:rFonts w:ascii="Times New Roman" w:hAnsi="Times New Roman"/>
          <w:b/>
          <w:sz w:val="24"/>
          <w:szCs w:val="24"/>
          <w:lang w:eastAsia="cs-CZ"/>
        </w:rPr>
        <w:t>2</w:t>
      </w:r>
      <w:r w:rsidR="00110288" w:rsidRPr="00705582">
        <w:rPr>
          <w:rFonts w:ascii="Times New Roman" w:hAnsi="Times New Roman"/>
          <w:b/>
          <w:sz w:val="24"/>
          <w:szCs w:val="24"/>
          <w:lang w:eastAsia="cs-CZ"/>
        </w:rPr>
        <w:t>. r</w:t>
      </w:r>
      <w:r w:rsidR="00521A39" w:rsidRPr="00705582">
        <w:rPr>
          <w:rFonts w:ascii="Times New Roman" w:hAnsi="Times New Roman"/>
          <w:b/>
          <w:sz w:val="24"/>
          <w:szCs w:val="24"/>
          <w:lang w:eastAsia="cs-CZ"/>
        </w:rPr>
        <w:t>očník Memoriál</w:t>
      </w:r>
      <w:r w:rsidR="00110288" w:rsidRPr="00705582">
        <w:rPr>
          <w:rFonts w:ascii="Times New Roman" w:hAnsi="Times New Roman"/>
          <w:b/>
          <w:sz w:val="24"/>
          <w:szCs w:val="24"/>
          <w:lang w:eastAsia="cs-CZ"/>
        </w:rPr>
        <w:t>u</w:t>
      </w:r>
      <w:r w:rsidR="00521A39" w:rsidRPr="00705582">
        <w:rPr>
          <w:rFonts w:ascii="Times New Roman" w:hAnsi="Times New Roman"/>
          <w:b/>
          <w:sz w:val="24"/>
          <w:szCs w:val="24"/>
          <w:lang w:eastAsia="cs-CZ"/>
        </w:rPr>
        <w:t xml:space="preserve"> Ing. Mariána Školníka – po stopách malokarpatských železníc – Katarínka</w:t>
      </w:r>
    </w:p>
    <w:p w:rsidR="00521A39" w:rsidRPr="00705582" w:rsidRDefault="00AF4D19" w:rsidP="00334A94">
      <w:pPr>
        <w:pStyle w:val="Odsekzoznamu"/>
        <w:rPr>
          <w:rFonts w:ascii="Times New Roman" w:hAnsi="Times New Roman"/>
          <w:i/>
          <w:sz w:val="24"/>
          <w:szCs w:val="24"/>
          <w:lang w:eastAsia="cs-CZ"/>
        </w:rPr>
      </w:pPr>
      <w:r w:rsidRPr="00705582">
        <w:rPr>
          <w:rFonts w:ascii="Times New Roman" w:hAnsi="Times New Roman"/>
          <w:b/>
          <w:i/>
          <w:sz w:val="24"/>
          <w:szCs w:val="24"/>
          <w:lang w:eastAsia="cs-CZ"/>
        </w:rPr>
        <w:t>Termín:</w:t>
      </w:r>
      <w:r w:rsidRPr="00705582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213C3E" w:rsidRPr="00213C3E">
        <w:rPr>
          <w:rFonts w:ascii="Times New Roman" w:hAnsi="Times New Roman"/>
          <w:b/>
          <w:i/>
          <w:sz w:val="24"/>
          <w:szCs w:val="24"/>
          <w:lang w:eastAsia="cs-CZ"/>
        </w:rPr>
        <w:t xml:space="preserve">21. </w:t>
      </w:r>
      <w:r w:rsidR="00311C16" w:rsidRPr="00213C3E">
        <w:rPr>
          <w:rFonts w:ascii="Times New Roman" w:hAnsi="Times New Roman"/>
          <w:b/>
          <w:i/>
          <w:sz w:val="24"/>
          <w:szCs w:val="24"/>
          <w:lang w:eastAsia="cs-CZ"/>
        </w:rPr>
        <w:t>máj</w:t>
      </w:r>
      <w:r w:rsidR="00521A39" w:rsidRPr="00311C16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="00521A39" w:rsidRPr="00FA0959">
        <w:rPr>
          <w:rFonts w:ascii="Times New Roman" w:hAnsi="Times New Roman"/>
          <w:b/>
          <w:i/>
          <w:sz w:val="24"/>
          <w:szCs w:val="24"/>
          <w:lang w:eastAsia="cs-CZ"/>
        </w:rPr>
        <w:t>20</w:t>
      </w:r>
      <w:r w:rsidR="000C721D" w:rsidRPr="00FA0959">
        <w:rPr>
          <w:rFonts w:ascii="Times New Roman" w:hAnsi="Times New Roman"/>
          <w:b/>
          <w:i/>
          <w:sz w:val="24"/>
          <w:szCs w:val="24"/>
          <w:lang w:eastAsia="cs-CZ"/>
        </w:rPr>
        <w:t>2</w:t>
      </w:r>
      <w:r w:rsidR="00311C16">
        <w:rPr>
          <w:rFonts w:ascii="Times New Roman" w:hAnsi="Times New Roman"/>
          <w:b/>
          <w:i/>
          <w:sz w:val="24"/>
          <w:szCs w:val="24"/>
          <w:lang w:eastAsia="cs-CZ"/>
        </w:rPr>
        <w:t>2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334A94" w:rsidRPr="00705582">
        <w:rPr>
          <w:i/>
        </w:rPr>
        <w:t xml:space="preserve">Ing. </w:t>
      </w:r>
      <w:r w:rsidR="00BE2BE2">
        <w:rPr>
          <w:i/>
        </w:rPr>
        <w:t>Marek Bavolár</w:t>
      </w:r>
      <w:r w:rsidR="00311C16">
        <w:rPr>
          <w:i/>
        </w:rPr>
        <w:t>, Ing. Roman Remenár</w:t>
      </w:r>
    </w:p>
    <w:p w:rsidR="00B25468" w:rsidRPr="00705582" w:rsidRDefault="00B25468" w:rsidP="00B25468">
      <w:pPr>
        <w:ind w:left="720"/>
        <w:rPr>
          <w:i/>
        </w:rPr>
      </w:pPr>
    </w:p>
    <w:p w:rsidR="00A52DAE" w:rsidRPr="00705582" w:rsidRDefault="00A52DAE" w:rsidP="00A52DAE">
      <w:pPr>
        <w:numPr>
          <w:ilvl w:val="0"/>
          <w:numId w:val="10"/>
        </w:numPr>
        <w:rPr>
          <w:b/>
        </w:rPr>
      </w:pPr>
      <w:r w:rsidRPr="00705582">
        <w:rPr>
          <w:b/>
        </w:rPr>
        <w:t>Brigáda na lesnej železnici na Katarínke</w:t>
      </w:r>
    </w:p>
    <w:p w:rsidR="00A52DAE" w:rsidRPr="00705582" w:rsidRDefault="00A52DAE" w:rsidP="00A52DAE">
      <w:pPr>
        <w:ind w:left="720"/>
        <w:rPr>
          <w:b/>
          <w:bCs/>
          <w:i/>
        </w:rPr>
      </w:pPr>
      <w:r w:rsidRPr="00705582">
        <w:rPr>
          <w:b/>
          <w:bCs/>
          <w:i/>
        </w:rPr>
        <w:t xml:space="preserve">Termín: </w:t>
      </w:r>
      <w:r w:rsidR="004E30F1">
        <w:rPr>
          <w:b/>
          <w:bCs/>
          <w:i/>
        </w:rPr>
        <w:t xml:space="preserve">4. </w:t>
      </w:r>
      <w:r w:rsidRPr="00705582">
        <w:rPr>
          <w:b/>
          <w:bCs/>
          <w:i/>
        </w:rPr>
        <w:t>jún 202</w:t>
      </w:r>
      <w:r w:rsidR="00311C16">
        <w:rPr>
          <w:b/>
          <w:bCs/>
          <w:i/>
        </w:rPr>
        <w:t>2</w:t>
      </w:r>
    </w:p>
    <w:p w:rsidR="00A52DAE" w:rsidRDefault="00A52DAE" w:rsidP="00A52DAE">
      <w:pPr>
        <w:ind w:left="720"/>
        <w:rPr>
          <w:bCs/>
          <w:i/>
        </w:rPr>
      </w:pPr>
      <w:r w:rsidRPr="00705582">
        <w:rPr>
          <w:bCs/>
          <w:i/>
        </w:rPr>
        <w:t>Zodpovedný: Ing. Marek Bavolár</w:t>
      </w:r>
    </w:p>
    <w:p w:rsidR="00FE5914" w:rsidRDefault="00FE5914" w:rsidP="00A52DAE">
      <w:pPr>
        <w:ind w:left="720"/>
        <w:rPr>
          <w:bCs/>
          <w:i/>
        </w:rPr>
      </w:pPr>
    </w:p>
    <w:p w:rsidR="00782D69" w:rsidRPr="00705582" w:rsidRDefault="00064165" w:rsidP="00782D69">
      <w:pPr>
        <w:numPr>
          <w:ilvl w:val="0"/>
          <w:numId w:val="10"/>
        </w:numPr>
        <w:rPr>
          <w:b/>
        </w:rPr>
      </w:pPr>
      <w:r>
        <w:rPr>
          <w:b/>
        </w:rPr>
        <w:t xml:space="preserve">DOD </w:t>
      </w:r>
      <w:r w:rsidR="00782D69">
        <w:rPr>
          <w:b/>
        </w:rPr>
        <w:t>SPŠD</w:t>
      </w:r>
      <w:r w:rsidR="00E90756">
        <w:rPr>
          <w:b/>
        </w:rPr>
        <w:t xml:space="preserve"> </w:t>
      </w:r>
      <w:r w:rsidR="0034544D">
        <w:rPr>
          <w:b/>
        </w:rPr>
        <w:t xml:space="preserve">Trnava / </w:t>
      </w:r>
      <w:proofErr w:type="spellStart"/>
      <w:r w:rsidR="0034544D">
        <w:rPr>
          <w:b/>
        </w:rPr>
        <w:t>Modulárske</w:t>
      </w:r>
      <w:proofErr w:type="spellEnd"/>
      <w:r w:rsidR="0034544D">
        <w:rPr>
          <w:b/>
        </w:rPr>
        <w:t xml:space="preserve"> stretnutie SPŠ dopravná Trnava 2022</w:t>
      </w:r>
    </w:p>
    <w:p w:rsidR="00782D69" w:rsidRPr="00705582" w:rsidRDefault="00782D69" w:rsidP="00782D69">
      <w:pPr>
        <w:ind w:left="720"/>
        <w:rPr>
          <w:b/>
          <w:bCs/>
          <w:i/>
        </w:rPr>
      </w:pPr>
      <w:r w:rsidRPr="00705582">
        <w:rPr>
          <w:b/>
          <w:bCs/>
          <w:i/>
        </w:rPr>
        <w:t xml:space="preserve">Termín: </w:t>
      </w:r>
      <w:r>
        <w:rPr>
          <w:b/>
          <w:bCs/>
          <w:i/>
        </w:rPr>
        <w:t>17</w:t>
      </w:r>
      <w:r>
        <w:rPr>
          <w:b/>
          <w:bCs/>
          <w:i/>
        </w:rPr>
        <w:t>.</w:t>
      </w:r>
      <w:r>
        <w:rPr>
          <w:b/>
          <w:bCs/>
          <w:i/>
        </w:rPr>
        <w:t xml:space="preserve"> a 18.</w:t>
      </w:r>
      <w:r>
        <w:rPr>
          <w:b/>
          <w:bCs/>
          <w:i/>
        </w:rPr>
        <w:t xml:space="preserve"> </w:t>
      </w:r>
      <w:r w:rsidRPr="00705582">
        <w:rPr>
          <w:b/>
          <w:bCs/>
          <w:i/>
        </w:rPr>
        <w:t>jún 202</w:t>
      </w:r>
      <w:r>
        <w:rPr>
          <w:b/>
          <w:bCs/>
          <w:i/>
        </w:rPr>
        <w:t>2</w:t>
      </w:r>
    </w:p>
    <w:p w:rsidR="00782D69" w:rsidRDefault="00782D69" w:rsidP="00782D69">
      <w:pPr>
        <w:ind w:left="720"/>
        <w:rPr>
          <w:bCs/>
          <w:i/>
        </w:rPr>
      </w:pPr>
      <w:r w:rsidRPr="00705582">
        <w:rPr>
          <w:bCs/>
          <w:i/>
        </w:rPr>
        <w:t>Z</w:t>
      </w:r>
      <w:r w:rsidR="00703E87">
        <w:rPr>
          <w:bCs/>
          <w:i/>
        </w:rPr>
        <w:t>odpovedný: Ing. Mar</w:t>
      </w:r>
      <w:r w:rsidRPr="00705582">
        <w:rPr>
          <w:bCs/>
          <w:i/>
        </w:rPr>
        <w:t>k</w:t>
      </w:r>
      <w:r w:rsidR="00703E87">
        <w:rPr>
          <w:bCs/>
          <w:i/>
        </w:rPr>
        <w:t>o</w:t>
      </w:r>
      <w:r w:rsidRPr="00705582">
        <w:rPr>
          <w:bCs/>
          <w:i/>
        </w:rPr>
        <w:t xml:space="preserve"> </w:t>
      </w:r>
      <w:proofErr w:type="spellStart"/>
      <w:r w:rsidR="00703E87">
        <w:rPr>
          <w:bCs/>
          <w:i/>
        </w:rPr>
        <w:t>Engler</w:t>
      </w:r>
      <w:proofErr w:type="spellEnd"/>
      <w:r w:rsidR="00703E87">
        <w:rPr>
          <w:bCs/>
          <w:i/>
        </w:rPr>
        <w:t>, PhD.</w:t>
      </w:r>
      <w:bookmarkStart w:id="0" w:name="_GoBack"/>
      <w:bookmarkEnd w:id="0"/>
    </w:p>
    <w:p w:rsidR="00782D69" w:rsidRDefault="00782D69" w:rsidP="00A52DAE">
      <w:pPr>
        <w:ind w:left="720"/>
        <w:rPr>
          <w:bCs/>
          <w:i/>
        </w:rPr>
      </w:pPr>
    </w:p>
    <w:p w:rsidR="00FE5914" w:rsidRPr="00705582" w:rsidRDefault="00FE5914" w:rsidP="00FE5914">
      <w:pPr>
        <w:numPr>
          <w:ilvl w:val="0"/>
          <w:numId w:val="10"/>
        </w:numPr>
        <w:rPr>
          <w:b/>
        </w:rPr>
      </w:pPr>
      <w:r w:rsidRPr="00FE5914">
        <w:rPr>
          <w:b/>
        </w:rPr>
        <w:t>Malokarpatská lesná železnica v okolí Smolenického zámku</w:t>
      </w:r>
    </w:p>
    <w:p w:rsidR="00FE5914" w:rsidRPr="00705582" w:rsidRDefault="00FE5914" w:rsidP="00FE5914">
      <w:pPr>
        <w:ind w:left="720"/>
        <w:rPr>
          <w:b/>
          <w:bCs/>
          <w:i/>
        </w:rPr>
      </w:pPr>
      <w:r w:rsidRPr="00705582">
        <w:rPr>
          <w:b/>
          <w:bCs/>
          <w:i/>
        </w:rPr>
        <w:t xml:space="preserve">Termín: </w:t>
      </w:r>
      <w:r w:rsidR="00213C3E">
        <w:rPr>
          <w:b/>
          <w:bCs/>
          <w:i/>
        </w:rPr>
        <w:t xml:space="preserve">2. </w:t>
      </w:r>
      <w:r>
        <w:rPr>
          <w:b/>
          <w:bCs/>
          <w:i/>
        </w:rPr>
        <w:t>júl</w:t>
      </w:r>
      <w:r w:rsidRPr="00705582">
        <w:rPr>
          <w:b/>
          <w:bCs/>
          <w:i/>
        </w:rPr>
        <w:t xml:space="preserve"> 202</w:t>
      </w:r>
      <w:r>
        <w:rPr>
          <w:b/>
          <w:bCs/>
          <w:i/>
        </w:rPr>
        <w:t>2</w:t>
      </w:r>
    </w:p>
    <w:p w:rsidR="00FE5914" w:rsidRDefault="00FE5914" w:rsidP="00FE5914">
      <w:pPr>
        <w:ind w:left="720"/>
        <w:rPr>
          <w:bCs/>
          <w:i/>
        </w:rPr>
      </w:pPr>
      <w:r w:rsidRPr="00705582">
        <w:rPr>
          <w:bCs/>
          <w:i/>
        </w:rPr>
        <w:t>Zodpovedný: Ing. Marek Bavolár</w:t>
      </w:r>
      <w:r w:rsidR="005E2AC8">
        <w:rPr>
          <w:bCs/>
          <w:i/>
        </w:rPr>
        <w:t xml:space="preserve">, </w:t>
      </w:r>
      <w:r w:rsidR="005E2AC8" w:rsidRPr="005E2AC8">
        <w:rPr>
          <w:bCs/>
          <w:i/>
        </w:rPr>
        <w:t>Peter Wagner</w:t>
      </w:r>
      <w:r w:rsidR="00316DAC">
        <w:rPr>
          <w:bCs/>
          <w:i/>
        </w:rPr>
        <w:t xml:space="preserve"> </w:t>
      </w:r>
    </w:p>
    <w:p w:rsidR="00FE5914" w:rsidRDefault="00FE5914" w:rsidP="00FE5914">
      <w:pPr>
        <w:ind w:left="720"/>
        <w:rPr>
          <w:bCs/>
          <w:i/>
        </w:rPr>
      </w:pPr>
    </w:p>
    <w:p w:rsidR="00FA0959" w:rsidRDefault="00F51DB2" w:rsidP="00FA0959">
      <w:pPr>
        <w:numPr>
          <w:ilvl w:val="0"/>
          <w:numId w:val="10"/>
        </w:numPr>
        <w:rPr>
          <w:b/>
        </w:rPr>
      </w:pPr>
      <w:r w:rsidRPr="00705582">
        <w:rPr>
          <w:b/>
          <w:bCs/>
        </w:rPr>
        <w:t>Exkurzia</w:t>
      </w:r>
      <w:r w:rsidR="00110288" w:rsidRPr="00705582">
        <w:rPr>
          <w:b/>
          <w:bCs/>
        </w:rPr>
        <w:t>.</w:t>
      </w:r>
    </w:p>
    <w:p w:rsidR="0025706D" w:rsidRDefault="00864B5C" w:rsidP="00BE2BE2">
      <w:pPr>
        <w:ind w:left="720"/>
        <w:rPr>
          <w:b/>
        </w:rPr>
      </w:pPr>
      <w:r>
        <w:rPr>
          <w:b/>
        </w:rPr>
        <w:t>Tatranské elektrické železnice, Rušňové depo v Poprade.</w:t>
      </w:r>
    </w:p>
    <w:p w:rsidR="00F51DB2" w:rsidRPr="00705582" w:rsidRDefault="00F51DB2" w:rsidP="00F51DB2">
      <w:pPr>
        <w:ind w:left="720"/>
        <w:rPr>
          <w:i/>
        </w:rPr>
      </w:pPr>
      <w:r w:rsidRPr="00705582">
        <w:rPr>
          <w:b/>
          <w:bCs/>
          <w:i/>
        </w:rPr>
        <w:t>Termín</w:t>
      </w:r>
      <w:r w:rsidR="00FA0959">
        <w:rPr>
          <w:b/>
          <w:bCs/>
          <w:i/>
        </w:rPr>
        <w:t xml:space="preserve">: </w:t>
      </w:r>
      <w:r w:rsidR="00592113">
        <w:rPr>
          <w:b/>
          <w:bCs/>
          <w:i/>
        </w:rPr>
        <w:t>26. – 28.</w:t>
      </w:r>
      <w:r w:rsidR="00FA0959">
        <w:rPr>
          <w:b/>
          <w:bCs/>
          <w:i/>
        </w:rPr>
        <w:t>august</w:t>
      </w:r>
      <w:r w:rsidRPr="00705582">
        <w:rPr>
          <w:b/>
          <w:bCs/>
          <w:i/>
        </w:rPr>
        <w:t xml:space="preserve"> 20</w:t>
      </w:r>
      <w:r w:rsidR="000C721D" w:rsidRPr="00705582">
        <w:rPr>
          <w:b/>
          <w:bCs/>
          <w:i/>
        </w:rPr>
        <w:t>2</w:t>
      </w:r>
      <w:r w:rsidR="00311C16">
        <w:rPr>
          <w:b/>
          <w:bCs/>
          <w:i/>
        </w:rPr>
        <w:t>2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Marek Bavolár</w:t>
      </w:r>
    </w:p>
    <w:p w:rsidR="00B25468" w:rsidRPr="00705582" w:rsidRDefault="00B25468" w:rsidP="00F51DB2">
      <w:pPr>
        <w:ind w:left="720"/>
      </w:pPr>
    </w:p>
    <w:p w:rsidR="0051431D" w:rsidRPr="00705582" w:rsidRDefault="0051431D" w:rsidP="00F65DB1">
      <w:pPr>
        <w:numPr>
          <w:ilvl w:val="0"/>
          <w:numId w:val="10"/>
        </w:numPr>
        <w:rPr>
          <w:b/>
        </w:rPr>
      </w:pPr>
      <w:r w:rsidRPr="00705582">
        <w:rPr>
          <w:b/>
        </w:rPr>
        <w:t xml:space="preserve">Študuj dopravu – participácia KPŽT na Dni otvorených dverí </w:t>
      </w:r>
      <w:r w:rsidR="00F65DB1" w:rsidRPr="00F65DB1">
        <w:rPr>
          <w:b/>
        </w:rPr>
        <w:t>SPŠ dopravnej v Trnave a prezentácie zamestnania v doprave pod záštitou MDV SR.</w:t>
      </w:r>
    </w:p>
    <w:p w:rsidR="0051431D" w:rsidRPr="00705582" w:rsidRDefault="0051431D" w:rsidP="0051431D">
      <w:pPr>
        <w:ind w:left="720"/>
        <w:rPr>
          <w:b/>
          <w:i/>
        </w:rPr>
      </w:pPr>
      <w:r w:rsidRPr="00705582">
        <w:rPr>
          <w:b/>
          <w:i/>
        </w:rPr>
        <w:t>Termín: októb</w:t>
      </w:r>
      <w:r w:rsidR="00FA0959">
        <w:rPr>
          <w:b/>
          <w:i/>
        </w:rPr>
        <w:t>er</w:t>
      </w:r>
      <w:r w:rsidRPr="00705582">
        <w:rPr>
          <w:b/>
          <w:i/>
        </w:rPr>
        <w:t xml:space="preserve"> 20</w:t>
      </w:r>
      <w:r w:rsidR="000C721D" w:rsidRPr="00705582">
        <w:rPr>
          <w:b/>
          <w:i/>
        </w:rPr>
        <w:t>2</w:t>
      </w:r>
      <w:r w:rsidR="00311C16">
        <w:rPr>
          <w:b/>
          <w:i/>
        </w:rPr>
        <w:t>2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Peter Siváček</w:t>
      </w:r>
    </w:p>
    <w:p w:rsidR="00B25468" w:rsidRPr="00705582" w:rsidRDefault="00B25468" w:rsidP="0051431D">
      <w:pPr>
        <w:ind w:left="720"/>
        <w:rPr>
          <w:b/>
        </w:rPr>
      </w:pPr>
    </w:p>
    <w:p w:rsidR="00110288" w:rsidRPr="00705582" w:rsidRDefault="00521A39" w:rsidP="0051431D">
      <w:pPr>
        <w:numPr>
          <w:ilvl w:val="0"/>
          <w:numId w:val="10"/>
        </w:numPr>
        <w:rPr>
          <w:b/>
        </w:rPr>
      </w:pPr>
      <w:r w:rsidRPr="00705582">
        <w:rPr>
          <w:b/>
          <w:bCs/>
        </w:rPr>
        <w:t xml:space="preserve">Konferencia </w:t>
      </w:r>
      <w:r w:rsidR="00311C16">
        <w:rPr>
          <w:b/>
          <w:bCs/>
        </w:rPr>
        <w:t>IX.</w:t>
      </w:r>
      <w:r w:rsidR="00110288" w:rsidRPr="00705582">
        <w:rPr>
          <w:b/>
          <w:bCs/>
        </w:rPr>
        <w:t xml:space="preserve"> - Železnice v trnavskom r</w:t>
      </w:r>
      <w:r w:rsidRPr="00705582">
        <w:rPr>
          <w:b/>
          <w:bCs/>
        </w:rPr>
        <w:t xml:space="preserve">egióne                                   </w:t>
      </w:r>
    </w:p>
    <w:p w:rsidR="00521A39" w:rsidRPr="00705582" w:rsidRDefault="00110288" w:rsidP="00110288">
      <w:pPr>
        <w:ind w:left="720"/>
        <w:rPr>
          <w:b/>
          <w:i/>
        </w:rPr>
      </w:pPr>
      <w:r w:rsidRPr="00705582">
        <w:rPr>
          <w:b/>
          <w:bCs/>
          <w:i/>
        </w:rPr>
        <w:t>T</w:t>
      </w:r>
      <w:r w:rsidR="00521A39" w:rsidRPr="00705582">
        <w:rPr>
          <w:b/>
          <w:bCs/>
          <w:i/>
        </w:rPr>
        <w:t>ermín</w:t>
      </w:r>
      <w:r w:rsidRPr="00705582">
        <w:rPr>
          <w:b/>
          <w:bCs/>
          <w:i/>
        </w:rPr>
        <w:t>:</w:t>
      </w:r>
      <w:r w:rsidR="00521A39" w:rsidRPr="00705582">
        <w:rPr>
          <w:b/>
          <w:bCs/>
          <w:i/>
        </w:rPr>
        <w:t xml:space="preserve"> </w:t>
      </w:r>
      <w:r w:rsidR="00785095">
        <w:rPr>
          <w:b/>
          <w:bCs/>
          <w:i/>
        </w:rPr>
        <w:t xml:space="preserve">13. </w:t>
      </w:r>
      <w:r w:rsidRPr="00705582">
        <w:rPr>
          <w:b/>
          <w:bCs/>
          <w:i/>
        </w:rPr>
        <w:t>októb</w:t>
      </w:r>
      <w:r w:rsidR="00FA0959">
        <w:rPr>
          <w:b/>
          <w:bCs/>
          <w:i/>
        </w:rPr>
        <w:t>e</w:t>
      </w:r>
      <w:r w:rsidRPr="00705582">
        <w:rPr>
          <w:b/>
          <w:bCs/>
          <w:i/>
        </w:rPr>
        <w:t>r</w:t>
      </w:r>
      <w:r w:rsidR="00521A39" w:rsidRPr="00705582">
        <w:rPr>
          <w:b/>
          <w:bCs/>
          <w:i/>
        </w:rPr>
        <w:t xml:space="preserve"> 20</w:t>
      </w:r>
      <w:r w:rsidR="000C721D" w:rsidRPr="00705582">
        <w:rPr>
          <w:b/>
          <w:bCs/>
          <w:i/>
        </w:rPr>
        <w:t>2</w:t>
      </w:r>
      <w:r w:rsidR="00311C16">
        <w:rPr>
          <w:b/>
          <w:bCs/>
          <w:i/>
        </w:rPr>
        <w:t>2</w:t>
      </w:r>
      <w:r w:rsidR="00521A39" w:rsidRPr="00705582">
        <w:rPr>
          <w:b/>
          <w:bCs/>
          <w:i/>
        </w:rPr>
        <w:t xml:space="preserve">      </w:t>
      </w:r>
    </w:p>
    <w:p w:rsidR="00B25468" w:rsidRPr="00705582" w:rsidRDefault="00B25468" w:rsidP="00B25468">
      <w:pPr>
        <w:ind w:left="720"/>
        <w:rPr>
          <w:i/>
        </w:rPr>
      </w:pPr>
      <w:r w:rsidRPr="00705582">
        <w:rPr>
          <w:i/>
        </w:rPr>
        <w:t xml:space="preserve">Zodpovedný: </w:t>
      </w:r>
      <w:r w:rsidR="00A52DAE" w:rsidRPr="00705582">
        <w:rPr>
          <w:i/>
        </w:rPr>
        <w:t>Ing. Marek Bavolár</w:t>
      </w:r>
      <w:r w:rsidR="00BA5E38">
        <w:rPr>
          <w:i/>
        </w:rPr>
        <w:t xml:space="preserve">, </w:t>
      </w:r>
      <w:r w:rsidR="00FA0959">
        <w:rPr>
          <w:i/>
        </w:rPr>
        <w:t xml:space="preserve">Ing. </w:t>
      </w:r>
      <w:r w:rsidR="00311C16">
        <w:rPr>
          <w:i/>
        </w:rPr>
        <w:t>Roman Remenár</w:t>
      </w:r>
    </w:p>
    <w:p w:rsidR="00A52DAE" w:rsidRPr="00705582" w:rsidRDefault="00A52DAE" w:rsidP="00B25468">
      <w:pPr>
        <w:ind w:left="720"/>
        <w:rPr>
          <w:i/>
        </w:rPr>
      </w:pPr>
    </w:p>
    <w:p w:rsidR="00A52DAE" w:rsidRPr="00BE2BE2" w:rsidRDefault="00BE2BE2" w:rsidP="00BE2BE2">
      <w:r w:rsidRPr="00BE2BE2">
        <w:t>Všetky akcie a termíny sú závislé od vývoja pandémie COVID – 19 a budú upresňované</w:t>
      </w:r>
      <w:r>
        <w:t>.</w:t>
      </w:r>
    </w:p>
    <w:p w:rsidR="00705582" w:rsidRDefault="00705582" w:rsidP="0050379D">
      <w:pPr>
        <w:jc w:val="both"/>
      </w:pPr>
    </w:p>
    <w:p w:rsidR="00BE2BE2" w:rsidRDefault="00BE2BE2" w:rsidP="0050379D">
      <w:pPr>
        <w:jc w:val="both"/>
      </w:pPr>
    </w:p>
    <w:p w:rsidR="0050379D" w:rsidRPr="00705582" w:rsidRDefault="006D525B" w:rsidP="0050379D">
      <w:pPr>
        <w:jc w:val="both"/>
      </w:pPr>
      <w:r w:rsidRPr="00705582">
        <w:t xml:space="preserve">V Trnave dňa </w:t>
      </w:r>
      <w:r w:rsidR="004E30F1">
        <w:t>06.</w:t>
      </w:r>
      <w:r w:rsidR="007B3918" w:rsidRPr="00705582">
        <w:t>0</w:t>
      </w:r>
      <w:r w:rsidR="004E30F1">
        <w:t>5</w:t>
      </w:r>
      <w:r w:rsidR="000C721D" w:rsidRPr="00705582">
        <w:t>.</w:t>
      </w:r>
      <w:r w:rsidRPr="00705582">
        <w:t>20</w:t>
      </w:r>
      <w:r w:rsidR="007B3918" w:rsidRPr="00705582">
        <w:t>2</w:t>
      </w:r>
      <w:r w:rsidR="00311C16">
        <w:t>2</w:t>
      </w:r>
      <w:r w:rsidRPr="00705582">
        <w:tab/>
      </w:r>
      <w:r w:rsidR="00997D70" w:rsidRPr="00705582">
        <w:t xml:space="preserve">   </w:t>
      </w:r>
      <w:r w:rsidR="0050379D" w:rsidRPr="00705582">
        <w:t xml:space="preserve">Vypracoval: Ing. </w:t>
      </w:r>
      <w:r w:rsidR="000C721D" w:rsidRPr="00705582">
        <w:t>Marek Bavolár</w:t>
      </w:r>
      <w:r w:rsidR="0050379D" w:rsidRPr="00705582">
        <w:t>, tajomník</w:t>
      </w:r>
    </w:p>
    <w:p w:rsidR="006E5ECB" w:rsidRPr="004416CF" w:rsidRDefault="006E5ECB" w:rsidP="0050379D">
      <w:pPr>
        <w:jc w:val="both"/>
      </w:pPr>
    </w:p>
    <w:sectPr w:rsidR="006E5ECB" w:rsidRPr="004416CF" w:rsidSect="005277CB">
      <w:headerReference w:type="default" r:id="rId8"/>
      <w:head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9A" w:rsidRDefault="0070719A">
      <w:r>
        <w:separator/>
      </w:r>
    </w:p>
  </w:endnote>
  <w:endnote w:type="continuationSeparator" w:id="0">
    <w:p w:rsidR="0070719A" w:rsidRDefault="007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9A" w:rsidRDefault="0070719A">
      <w:r>
        <w:separator/>
      </w:r>
    </w:p>
  </w:footnote>
  <w:footnote w:type="continuationSeparator" w:id="0">
    <w:p w:rsidR="0070719A" w:rsidRDefault="0070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5" w:rsidRDefault="004A3D45" w:rsidP="000F0957">
    <w:pPr>
      <w:pStyle w:val="Nadpis5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5278"/>
      <w:gridCol w:w="1168"/>
    </w:tblGrid>
    <w:tr w:rsidR="004A3D45" w:rsidRPr="008441D8" w:rsidTr="00FD027C">
      <w:trPr>
        <w:cantSplit/>
      </w:trPr>
      <w:tc>
        <w:tcPr>
          <w:tcW w:w="2764" w:type="dxa"/>
          <w:vMerge w:val="restart"/>
          <w:vAlign w:val="center"/>
        </w:tcPr>
        <w:p w:rsidR="004A3D45" w:rsidRDefault="00A05D5C" w:rsidP="000E032A">
          <w:pPr>
            <w:pStyle w:val="Nadpis5"/>
            <w:spacing w:before="60"/>
          </w:pPr>
          <w:r>
            <w:rPr>
              <w:noProof/>
            </w:rPr>
            <w:drawing>
              <wp:inline distT="0" distB="0" distL="0" distR="0">
                <wp:extent cx="1670050" cy="89598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:rsidR="00FD027C" w:rsidRPr="00FD027C" w:rsidRDefault="00FD027C" w:rsidP="000E032A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 w:rsidRPr="00FD027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>Klub priateľov železníc Trnavy a okolia</w:t>
          </w:r>
        </w:p>
        <w:p w:rsidR="00FD027C" w:rsidRDefault="00FD027C" w:rsidP="00FD027C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 w:rsidRPr="00FD027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 xml:space="preserve">– </w:t>
          </w:r>
          <w:r w:rsidR="00D74C2C" w:rsidRPr="00D74C2C"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  <w:t xml:space="preserve"> Slovenská vedeckotechnická spoločnosť dopravy, člen ZSVTS.</w:t>
          </w:r>
        </w:p>
        <w:p w:rsidR="00521A39" w:rsidRPr="00521A39" w:rsidRDefault="00521A39" w:rsidP="00521A39">
          <w:pPr>
            <w:rPr>
              <w:lang w:val="cs-CZ" w:eastAsia="cs-CZ"/>
            </w:rPr>
          </w:pPr>
          <w:r>
            <w:rPr>
              <w:lang w:val="cs-CZ" w:eastAsia="cs-CZ"/>
            </w:rPr>
            <w:t xml:space="preserve">                           https://www.kpzt.sk</w:t>
          </w:r>
        </w:p>
      </w:tc>
      <w:tc>
        <w:tcPr>
          <w:tcW w:w="1168" w:type="dxa"/>
          <w:vAlign w:val="center"/>
        </w:tcPr>
        <w:p w:rsidR="004A3D45" w:rsidRPr="007440C1" w:rsidRDefault="00A05D5C" w:rsidP="000E032A">
          <w:pPr>
            <w:pStyle w:val="Nadpis5"/>
            <w:spacing w:before="6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</w:rPr>
            <w:drawing>
              <wp:inline distT="0" distB="0" distL="0" distR="0">
                <wp:extent cx="728980" cy="55245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3D45" w:rsidTr="00FD027C">
      <w:trPr>
        <w:cantSplit/>
        <w:trHeight w:val="416"/>
      </w:trPr>
      <w:tc>
        <w:tcPr>
          <w:tcW w:w="2764" w:type="dxa"/>
          <w:vMerge/>
          <w:vAlign w:val="center"/>
        </w:tcPr>
        <w:p w:rsidR="004A3D45" w:rsidRDefault="004A3D45" w:rsidP="000E032A">
          <w:pPr>
            <w:pStyle w:val="Nadpis5"/>
            <w:rPr>
              <w:noProof/>
              <w:sz w:val="20"/>
              <w:lang w:eastAsia="cs-CZ"/>
            </w:rPr>
          </w:pPr>
        </w:p>
      </w:tc>
      <w:tc>
        <w:tcPr>
          <w:tcW w:w="5278" w:type="dxa"/>
          <w:vAlign w:val="center"/>
        </w:tcPr>
        <w:p w:rsidR="00845871" w:rsidRDefault="00845871" w:rsidP="000E032A">
          <w:pPr>
            <w:pStyle w:val="Nadpis5"/>
            <w:keepNext/>
            <w:spacing w:before="14" w:after="4"/>
            <w:ind w:right="-25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 xml:space="preserve">Plán </w:t>
          </w:r>
          <w:r w:rsidR="00C52C4F"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činnosti</w:t>
          </w:r>
          <w:r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 xml:space="preserve"> KPŽT </w:t>
          </w:r>
        </w:p>
        <w:p w:rsidR="002416C7" w:rsidRPr="00521A39" w:rsidRDefault="00845871" w:rsidP="00311C16">
          <w:pPr>
            <w:pStyle w:val="Nadpis5"/>
            <w:keepNext/>
            <w:spacing w:before="14" w:after="4"/>
            <w:ind w:right="-250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</w:pPr>
          <w:r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na rok 20</w:t>
          </w:r>
          <w:r w:rsidR="000C721D"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2</w:t>
          </w:r>
          <w:r w:rsidR="00311C16">
            <w:rPr>
              <w:rFonts w:ascii="Arial" w:hAnsi="Arial" w:cs="Arial"/>
              <w:bCs w:val="0"/>
              <w:i w:val="0"/>
              <w:iCs w:val="0"/>
              <w:noProof/>
              <w:sz w:val="24"/>
              <w:szCs w:val="24"/>
              <w:lang w:val="cs-CZ" w:eastAsia="cs-CZ"/>
            </w:rPr>
            <w:t>2</w:t>
          </w:r>
        </w:p>
      </w:tc>
      <w:tc>
        <w:tcPr>
          <w:tcW w:w="1168" w:type="dxa"/>
          <w:vAlign w:val="center"/>
        </w:tcPr>
        <w:p w:rsidR="004A3D45" w:rsidRPr="00333050" w:rsidRDefault="004A3D45" w:rsidP="000C721D">
          <w:pPr>
            <w:pStyle w:val="Nadpis5"/>
            <w:keepNext/>
            <w:spacing w:before="14" w:after="4"/>
            <w:jc w:val="center"/>
            <w:rPr>
              <w:rFonts w:ascii="Arial" w:hAnsi="Arial" w:cs="Arial"/>
              <w:bCs w:val="0"/>
              <w:i w:val="0"/>
              <w:iCs w:val="0"/>
              <w:noProof/>
              <w:sz w:val="20"/>
              <w:szCs w:val="20"/>
              <w:lang w:val="cs-CZ" w:eastAsia="cs-CZ"/>
            </w:rPr>
          </w:pPr>
        </w:p>
      </w:tc>
    </w:tr>
  </w:tbl>
  <w:p w:rsidR="004A3D45" w:rsidRDefault="004A3D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591"/>
    <w:multiLevelType w:val="hybridMultilevel"/>
    <w:tmpl w:val="DC30CEAC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73F3"/>
    <w:multiLevelType w:val="hybridMultilevel"/>
    <w:tmpl w:val="E4D0BD70"/>
    <w:lvl w:ilvl="0" w:tplc="468823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450A8"/>
    <w:multiLevelType w:val="hybridMultilevel"/>
    <w:tmpl w:val="A8A8AA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84B"/>
    <w:multiLevelType w:val="hybridMultilevel"/>
    <w:tmpl w:val="AF48FEFE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A21C9"/>
    <w:multiLevelType w:val="hybridMultilevel"/>
    <w:tmpl w:val="6546C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3D2"/>
    <w:multiLevelType w:val="hybridMultilevel"/>
    <w:tmpl w:val="A2204792"/>
    <w:lvl w:ilvl="0" w:tplc="A3E62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5FE0"/>
    <w:multiLevelType w:val="hybridMultilevel"/>
    <w:tmpl w:val="9FD2E6FC"/>
    <w:lvl w:ilvl="0" w:tplc="197058F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275F0"/>
    <w:multiLevelType w:val="hybridMultilevel"/>
    <w:tmpl w:val="A9B4081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1B57BC"/>
    <w:multiLevelType w:val="hybridMultilevel"/>
    <w:tmpl w:val="F8986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0136C"/>
    <w:multiLevelType w:val="hybridMultilevel"/>
    <w:tmpl w:val="5F3CF76E"/>
    <w:lvl w:ilvl="0" w:tplc="46823F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927E0D"/>
    <w:multiLevelType w:val="hybridMultilevel"/>
    <w:tmpl w:val="05AAC370"/>
    <w:lvl w:ilvl="0" w:tplc="46882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7"/>
    <w:rsid w:val="0000331F"/>
    <w:rsid w:val="00033AA5"/>
    <w:rsid w:val="00043648"/>
    <w:rsid w:val="00043AEF"/>
    <w:rsid w:val="0006188D"/>
    <w:rsid w:val="00063048"/>
    <w:rsid w:val="00064165"/>
    <w:rsid w:val="00077068"/>
    <w:rsid w:val="00077AF7"/>
    <w:rsid w:val="00094DC8"/>
    <w:rsid w:val="00097505"/>
    <w:rsid w:val="000A3304"/>
    <w:rsid w:val="000B2526"/>
    <w:rsid w:val="000C0F65"/>
    <w:rsid w:val="000C3EC8"/>
    <w:rsid w:val="000C721D"/>
    <w:rsid w:val="000D3BD9"/>
    <w:rsid w:val="000E032A"/>
    <w:rsid w:val="000E1817"/>
    <w:rsid w:val="000F0957"/>
    <w:rsid w:val="000F1D3B"/>
    <w:rsid w:val="00103E74"/>
    <w:rsid w:val="00110288"/>
    <w:rsid w:val="001120AD"/>
    <w:rsid w:val="00117FDB"/>
    <w:rsid w:val="00120012"/>
    <w:rsid w:val="001336F1"/>
    <w:rsid w:val="00137F92"/>
    <w:rsid w:val="0014587D"/>
    <w:rsid w:val="00160F86"/>
    <w:rsid w:val="00175025"/>
    <w:rsid w:val="001A47EA"/>
    <w:rsid w:val="001A4E00"/>
    <w:rsid w:val="001B12FA"/>
    <w:rsid w:val="001B5290"/>
    <w:rsid w:val="001F29F9"/>
    <w:rsid w:val="001F6367"/>
    <w:rsid w:val="00213C3E"/>
    <w:rsid w:val="00221D79"/>
    <w:rsid w:val="00222E71"/>
    <w:rsid w:val="002312F4"/>
    <w:rsid w:val="00233E50"/>
    <w:rsid w:val="002416C7"/>
    <w:rsid w:val="002462A5"/>
    <w:rsid w:val="002524E1"/>
    <w:rsid w:val="00255C4F"/>
    <w:rsid w:val="0025706D"/>
    <w:rsid w:val="002860E8"/>
    <w:rsid w:val="00295086"/>
    <w:rsid w:val="002968A8"/>
    <w:rsid w:val="002B1161"/>
    <w:rsid w:val="002C0C6A"/>
    <w:rsid w:val="002D128B"/>
    <w:rsid w:val="002E1CFF"/>
    <w:rsid w:val="002E3C3C"/>
    <w:rsid w:val="002F0E92"/>
    <w:rsid w:val="002F1208"/>
    <w:rsid w:val="002F3A54"/>
    <w:rsid w:val="00310E95"/>
    <w:rsid w:val="00311C16"/>
    <w:rsid w:val="00313930"/>
    <w:rsid w:val="00316A1E"/>
    <w:rsid w:val="00316DAC"/>
    <w:rsid w:val="00331707"/>
    <w:rsid w:val="00333050"/>
    <w:rsid w:val="00334A94"/>
    <w:rsid w:val="0034544D"/>
    <w:rsid w:val="00363AFE"/>
    <w:rsid w:val="0038581F"/>
    <w:rsid w:val="003A65BC"/>
    <w:rsid w:val="003B623C"/>
    <w:rsid w:val="003D742F"/>
    <w:rsid w:val="003F2FCD"/>
    <w:rsid w:val="003F4A46"/>
    <w:rsid w:val="00420AEB"/>
    <w:rsid w:val="004416CF"/>
    <w:rsid w:val="00442303"/>
    <w:rsid w:val="004466E9"/>
    <w:rsid w:val="004536DB"/>
    <w:rsid w:val="00472938"/>
    <w:rsid w:val="004752D0"/>
    <w:rsid w:val="00482500"/>
    <w:rsid w:val="004876BC"/>
    <w:rsid w:val="0049300E"/>
    <w:rsid w:val="004A3D45"/>
    <w:rsid w:val="004A5B3E"/>
    <w:rsid w:val="004B5A20"/>
    <w:rsid w:val="004C0365"/>
    <w:rsid w:val="004C13F3"/>
    <w:rsid w:val="004D0F26"/>
    <w:rsid w:val="004D492A"/>
    <w:rsid w:val="004D4DA0"/>
    <w:rsid w:val="004D7D47"/>
    <w:rsid w:val="004E2073"/>
    <w:rsid w:val="004E30F1"/>
    <w:rsid w:val="004E4FEA"/>
    <w:rsid w:val="0050379D"/>
    <w:rsid w:val="0051431D"/>
    <w:rsid w:val="005144F7"/>
    <w:rsid w:val="00516A65"/>
    <w:rsid w:val="005203D5"/>
    <w:rsid w:val="00521A39"/>
    <w:rsid w:val="005277CB"/>
    <w:rsid w:val="0053291A"/>
    <w:rsid w:val="005457A4"/>
    <w:rsid w:val="00546890"/>
    <w:rsid w:val="00561484"/>
    <w:rsid w:val="00565BAD"/>
    <w:rsid w:val="00567ACB"/>
    <w:rsid w:val="0057402C"/>
    <w:rsid w:val="005808C6"/>
    <w:rsid w:val="00580B7A"/>
    <w:rsid w:val="00587635"/>
    <w:rsid w:val="00592113"/>
    <w:rsid w:val="005A77FC"/>
    <w:rsid w:val="005B144F"/>
    <w:rsid w:val="005B2E06"/>
    <w:rsid w:val="005B63C7"/>
    <w:rsid w:val="005C0C52"/>
    <w:rsid w:val="005C57CA"/>
    <w:rsid w:val="005D7ABD"/>
    <w:rsid w:val="005E05D5"/>
    <w:rsid w:val="005E0682"/>
    <w:rsid w:val="005E2AC8"/>
    <w:rsid w:val="005E4568"/>
    <w:rsid w:val="005F4BB8"/>
    <w:rsid w:val="005F684E"/>
    <w:rsid w:val="00622FB8"/>
    <w:rsid w:val="00624745"/>
    <w:rsid w:val="00625B05"/>
    <w:rsid w:val="00634B05"/>
    <w:rsid w:val="006437B7"/>
    <w:rsid w:val="00646300"/>
    <w:rsid w:val="00656695"/>
    <w:rsid w:val="00656758"/>
    <w:rsid w:val="006659E0"/>
    <w:rsid w:val="006714BF"/>
    <w:rsid w:val="00674601"/>
    <w:rsid w:val="006804BF"/>
    <w:rsid w:val="006916EA"/>
    <w:rsid w:val="00692AC4"/>
    <w:rsid w:val="006940F9"/>
    <w:rsid w:val="006A575B"/>
    <w:rsid w:val="006C6FFC"/>
    <w:rsid w:val="006D525B"/>
    <w:rsid w:val="006E0C40"/>
    <w:rsid w:val="006E224E"/>
    <w:rsid w:val="006E5ECB"/>
    <w:rsid w:val="00703E87"/>
    <w:rsid w:val="00705582"/>
    <w:rsid w:val="00706386"/>
    <w:rsid w:val="0070719A"/>
    <w:rsid w:val="00726BDE"/>
    <w:rsid w:val="007365BC"/>
    <w:rsid w:val="00736C8D"/>
    <w:rsid w:val="007440C1"/>
    <w:rsid w:val="007621C3"/>
    <w:rsid w:val="00766613"/>
    <w:rsid w:val="00767064"/>
    <w:rsid w:val="00782D69"/>
    <w:rsid w:val="00785095"/>
    <w:rsid w:val="00796602"/>
    <w:rsid w:val="007A01AB"/>
    <w:rsid w:val="007A4078"/>
    <w:rsid w:val="007B28CF"/>
    <w:rsid w:val="007B3918"/>
    <w:rsid w:val="007B7CCE"/>
    <w:rsid w:val="007C06DA"/>
    <w:rsid w:val="007C1458"/>
    <w:rsid w:val="007C634F"/>
    <w:rsid w:val="007D2807"/>
    <w:rsid w:val="007E6BE7"/>
    <w:rsid w:val="007F2FCD"/>
    <w:rsid w:val="007F7715"/>
    <w:rsid w:val="00800A5A"/>
    <w:rsid w:val="00803A59"/>
    <w:rsid w:val="008045CB"/>
    <w:rsid w:val="00806946"/>
    <w:rsid w:val="008426E1"/>
    <w:rsid w:val="00845871"/>
    <w:rsid w:val="00853A67"/>
    <w:rsid w:val="00862C0B"/>
    <w:rsid w:val="00864B5C"/>
    <w:rsid w:val="00865F04"/>
    <w:rsid w:val="00870B5B"/>
    <w:rsid w:val="00877568"/>
    <w:rsid w:val="008963ED"/>
    <w:rsid w:val="00896775"/>
    <w:rsid w:val="008C1783"/>
    <w:rsid w:val="008D76FF"/>
    <w:rsid w:val="008E62A2"/>
    <w:rsid w:val="008E7262"/>
    <w:rsid w:val="0090457D"/>
    <w:rsid w:val="00923A6B"/>
    <w:rsid w:val="0095567C"/>
    <w:rsid w:val="00956AF9"/>
    <w:rsid w:val="009579FA"/>
    <w:rsid w:val="00965707"/>
    <w:rsid w:val="00972CF5"/>
    <w:rsid w:val="009743EF"/>
    <w:rsid w:val="0098524D"/>
    <w:rsid w:val="00991704"/>
    <w:rsid w:val="009944DF"/>
    <w:rsid w:val="00997D70"/>
    <w:rsid w:val="009A6282"/>
    <w:rsid w:val="009A7121"/>
    <w:rsid w:val="009B3082"/>
    <w:rsid w:val="009B5BE2"/>
    <w:rsid w:val="009C2DD4"/>
    <w:rsid w:val="009E1DEB"/>
    <w:rsid w:val="00A02D9C"/>
    <w:rsid w:val="00A05D5C"/>
    <w:rsid w:val="00A1096F"/>
    <w:rsid w:val="00A11AF2"/>
    <w:rsid w:val="00A348D6"/>
    <w:rsid w:val="00A35764"/>
    <w:rsid w:val="00A46373"/>
    <w:rsid w:val="00A47156"/>
    <w:rsid w:val="00A47369"/>
    <w:rsid w:val="00A52DAE"/>
    <w:rsid w:val="00A53153"/>
    <w:rsid w:val="00A60A5F"/>
    <w:rsid w:val="00A61956"/>
    <w:rsid w:val="00A71016"/>
    <w:rsid w:val="00A74932"/>
    <w:rsid w:val="00A822A8"/>
    <w:rsid w:val="00A87204"/>
    <w:rsid w:val="00A9452F"/>
    <w:rsid w:val="00A94F88"/>
    <w:rsid w:val="00AA4E30"/>
    <w:rsid w:val="00AD635E"/>
    <w:rsid w:val="00AF4D19"/>
    <w:rsid w:val="00B06C59"/>
    <w:rsid w:val="00B06D10"/>
    <w:rsid w:val="00B14088"/>
    <w:rsid w:val="00B2115C"/>
    <w:rsid w:val="00B25468"/>
    <w:rsid w:val="00B52AFD"/>
    <w:rsid w:val="00B5572E"/>
    <w:rsid w:val="00B82732"/>
    <w:rsid w:val="00B93A54"/>
    <w:rsid w:val="00BA5E38"/>
    <w:rsid w:val="00BB196A"/>
    <w:rsid w:val="00BE0EFE"/>
    <w:rsid w:val="00BE2BE2"/>
    <w:rsid w:val="00BF4F91"/>
    <w:rsid w:val="00C05905"/>
    <w:rsid w:val="00C07882"/>
    <w:rsid w:val="00C15954"/>
    <w:rsid w:val="00C160FA"/>
    <w:rsid w:val="00C3163A"/>
    <w:rsid w:val="00C3431F"/>
    <w:rsid w:val="00C43B1C"/>
    <w:rsid w:val="00C44D6D"/>
    <w:rsid w:val="00C477BB"/>
    <w:rsid w:val="00C47F66"/>
    <w:rsid w:val="00C52C4F"/>
    <w:rsid w:val="00C5319A"/>
    <w:rsid w:val="00C5740D"/>
    <w:rsid w:val="00C71F65"/>
    <w:rsid w:val="00C7491A"/>
    <w:rsid w:val="00C8635E"/>
    <w:rsid w:val="00C91587"/>
    <w:rsid w:val="00C94208"/>
    <w:rsid w:val="00CC21C7"/>
    <w:rsid w:val="00CC7963"/>
    <w:rsid w:val="00CE42E7"/>
    <w:rsid w:val="00CF31C8"/>
    <w:rsid w:val="00D00DFA"/>
    <w:rsid w:val="00D06D16"/>
    <w:rsid w:val="00D4044C"/>
    <w:rsid w:val="00D40DC4"/>
    <w:rsid w:val="00D57EBD"/>
    <w:rsid w:val="00D61C23"/>
    <w:rsid w:val="00D64706"/>
    <w:rsid w:val="00D6546A"/>
    <w:rsid w:val="00D65C21"/>
    <w:rsid w:val="00D67451"/>
    <w:rsid w:val="00D74C2C"/>
    <w:rsid w:val="00D75BFF"/>
    <w:rsid w:val="00D80300"/>
    <w:rsid w:val="00D83075"/>
    <w:rsid w:val="00D84211"/>
    <w:rsid w:val="00D87B05"/>
    <w:rsid w:val="00D87DB5"/>
    <w:rsid w:val="00DA1915"/>
    <w:rsid w:val="00DC20CC"/>
    <w:rsid w:val="00DD44E4"/>
    <w:rsid w:val="00DD50EA"/>
    <w:rsid w:val="00DE4492"/>
    <w:rsid w:val="00DF0FA1"/>
    <w:rsid w:val="00DF3A20"/>
    <w:rsid w:val="00DF4DEF"/>
    <w:rsid w:val="00E07470"/>
    <w:rsid w:val="00E14782"/>
    <w:rsid w:val="00E24328"/>
    <w:rsid w:val="00E255E2"/>
    <w:rsid w:val="00E33CAA"/>
    <w:rsid w:val="00E43774"/>
    <w:rsid w:val="00E461B9"/>
    <w:rsid w:val="00E56F11"/>
    <w:rsid w:val="00E61AD4"/>
    <w:rsid w:val="00E6232C"/>
    <w:rsid w:val="00E640CB"/>
    <w:rsid w:val="00E71BD0"/>
    <w:rsid w:val="00E85250"/>
    <w:rsid w:val="00E90756"/>
    <w:rsid w:val="00EA493C"/>
    <w:rsid w:val="00EB6D69"/>
    <w:rsid w:val="00EB7B21"/>
    <w:rsid w:val="00EC1EF1"/>
    <w:rsid w:val="00ED498A"/>
    <w:rsid w:val="00EF6CC3"/>
    <w:rsid w:val="00F2167F"/>
    <w:rsid w:val="00F22804"/>
    <w:rsid w:val="00F33D52"/>
    <w:rsid w:val="00F43969"/>
    <w:rsid w:val="00F51DB2"/>
    <w:rsid w:val="00F577CA"/>
    <w:rsid w:val="00F643A2"/>
    <w:rsid w:val="00F65DB1"/>
    <w:rsid w:val="00F73ED4"/>
    <w:rsid w:val="00F74270"/>
    <w:rsid w:val="00F76349"/>
    <w:rsid w:val="00F801EC"/>
    <w:rsid w:val="00F83FA6"/>
    <w:rsid w:val="00F85EF0"/>
    <w:rsid w:val="00F8648E"/>
    <w:rsid w:val="00F87665"/>
    <w:rsid w:val="00F90353"/>
    <w:rsid w:val="00F91661"/>
    <w:rsid w:val="00F9336B"/>
    <w:rsid w:val="00FA063B"/>
    <w:rsid w:val="00FA0959"/>
    <w:rsid w:val="00FA13D5"/>
    <w:rsid w:val="00FB2F0B"/>
    <w:rsid w:val="00FD027C"/>
    <w:rsid w:val="00FD121F"/>
    <w:rsid w:val="00FD77B3"/>
    <w:rsid w:val="00FE57CD"/>
    <w:rsid w:val="00FE5914"/>
    <w:rsid w:val="00FF1405"/>
    <w:rsid w:val="00FF3157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5AE07"/>
  <w15:docId w15:val="{68884776-DD07-4D45-8BAF-BFC0343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468"/>
    <w:rPr>
      <w:sz w:val="24"/>
      <w:szCs w:val="24"/>
    </w:rPr>
  </w:style>
  <w:style w:type="paragraph" w:styleId="Nadpis1">
    <w:name w:val="heading 1"/>
    <w:basedOn w:val="Normlny"/>
    <w:next w:val="Normlny"/>
    <w:qFormat/>
    <w:rsid w:val="00A8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0F09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F0957"/>
    <w:pPr>
      <w:keepNext/>
      <w:spacing w:before="14" w:after="4"/>
      <w:outlineLvl w:val="5"/>
    </w:pPr>
    <w:rPr>
      <w:rFonts w:ascii="Arial" w:hAnsi="Arial" w:cs="Arial"/>
      <w:b/>
      <w:bCs/>
      <w:sz w:val="28"/>
      <w:szCs w:val="28"/>
    </w:rPr>
  </w:style>
  <w:style w:type="paragraph" w:styleId="Nadpis7">
    <w:name w:val="heading 7"/>
    <w:basedOn w:val="Normlny"/>
    <w:next w:val="Normlny"/>
    <w:qFormat/>
    <w:rsid w:val="000F0957"/>
    <w:pPr>
      <w:keepNext/>
      <w:spacing w:before="14" w:after="4" w:line="360" w:lineRule="auto"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F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F095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F0957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5B144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paragraph" w:customStyle="1" w:styleId="Zkladntext21">
    <w:name w:val="Základný text 21"/>
    <w:basedOn w:val="Normlny"/>
    <w:rsid w:val="008426E1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b/>
      <w:noProof/>
      <w:szCs w:val="20"/>
    </w:rPr>
  </w:style>
  <w:style w:type="paragraph" w:styleId="Popis">
    <w:name w:val="caption"/>
    <w:basedOn w:val="Normlny"/>
    <w:next w:val="Normlny"/>
    <w:qFormat/>
    <w:rsid w:val="00A822A8"/>
    <w:pPr>
      <w:autoSpaceDE w:val="0"/>
      <w:autoSpaceDN w:val="0"/>
      <w:jc w:val="center"/>
    </w:pPr>
    <w:rPr>
      <w:rFonts w:ascii="Bookman Old Style" w:hAnsi="Bookman Old Style" w:cs="Bookman Old Style"/>
      <w:b/>
      <w:bCs/>
      <w:sz w:val="28"/>
      <w:szCs w:val="28"/>
      <w:lang w:eastAsia="cs-CZ"/>
    </w:rPr>
  </w:style>
  <w:style w:type="paragraph" w:styleId="Textbubliny">
    <w:name w:val="Balloon Text"/>
    <w:basedOn w:val="Normlny"/>
    <w:semiHidden/>
    <w:rsid w:val="0064630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E5ECB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8997-CD1E-4449-840B-A7BBAC4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Železničná spoločnosť Slovensko, a</vt:lpstr>
      <vt:lpstr>Železničná spoločnosť Slovensko, a</vt:lpstr>
    </vt:vector>
  </TitlesOfParts>
  <Company>ZSSK Slovensko, a.s.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Železničná spoločnosť Slovensko, a</dc:title>
  <dc:creator>rakociova.klaudia</dc:creator>
  <cp:lastModifiedBy>Bavolár Marek</cp:lastModifiedBy>
  <cp:revision>40</cp:revision>
  <cp:lastPrinted>2010-10-08T09:04:00Z</cp:lastPrinted>
  <dcterms:created xsi:type="dcterms:W3CDTF">2019-03-01T09:55:00Z</dcterms:created>
  <dcterms:modified xsi:type="dcterms:W3CDTF">2022-05-13T15:10:00Z</dcterms:modified>
</cp:coreProperties>
</file>